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8" w:rsidRPr="008806CB" w:rsidRDefault="007A3508" w:rsidP="007A3508">
      <w:pPr>
        <w:pStyle w:val="a5"/>
        <w:rPr>
          <w:sz w:val="24"/>
        </w:rPr>
      </w:pPr>
      <w:r w:rsidRPr="008806CB">
        <w:rPr>
          <w:sz w:val="24"/>
        </w:rPr>
        <w:t>МУНИЦИПАЛЬНОЕ БЮДЖЕТНОЕ ОБЩЕОБРАЗОВАТЕЛЬНОЕ УЧРЕЖДЕНИЕ  МУНИЦИПАЛЬНОГО ОБРАЗОВАНИЯ</w:t>
      </w:r>
    </w:p>
    <w:p w:rsidR="007A3508" w:rsidRPr="008806CB" w:rsidRDefault="007A3508" w:rsidP="007A3508">
      <w:pPr>
        <w:pStyle w:val="a5"/>
        <w:rPr>
          <w:sz w:val="24"/>
        </w:rPr>
      </w:pPr>
      <w:r w:rsidRPr="008806CB">
        <w:rPr>
          <w:sz w:val="24"/>
        </w:rPr>
        <w:t xml:space="preserve"> ГОРОД КРАСНОДАР ЛИЦЕЙ № 12</w:t>
      </w:r>
    </w:p>
    <w:p w:rsidR="007A3508" w:rsidRPr="008806CB" w:rsidRDefault="007A3508" w:rsidP="007A3508">
      <w:pPr>
        <w:pStyle w:val="a5"/>
        <w:rPr>
          <w:sz w:val="24"/>
        </w:rPr>
      </w:pPr>
      <w:r w:rsidRPr="008806CB">
        <w:rPr>
          <w:sz w:val="24"/>
        </w:rPr>
        <w:t>ИМЕНИ АНТОНА СЕМЁНОВИЧА МАКАРЕНКО</w:t>
      </w:r>
    </w:p>
    <w:p w:rsidR="007A3508" w:rsidRDefault="007A3508" w:rsidP="007A3508">
      <w:pPr>
        <w:pStyle w:val="a5"/>
      </w:pPr>
    </w:p>
    <w:p w:rsidR="007A3508" w:rsidRDefault="007A3508" w:rsidP="007A35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7A3508" w:rsidRDefault="007A3508" w:rsidP="007A3508">
      <w:pPr>
        <w:jc w:val="center"/>
        <w:rPr>
          <w:b/>
          <w:bCs/>
          <w:sz w:val="28"/>
        </w:rPr>
      </w:pPr>
    </w:p>
    <w:p w:rsidR="007A3508" w:rsidRDefault="007A3508" w:rsidP="007A3508">
      <w:pPr>
        <w:pStyle w:val="1"/>
      </w:pPr>
      <w:r>
        <w:t>от  01.1</w:t>
      </w:r>
      <w:r w:rsidR="00A3566C">
        <w:t>0</w:t>
      </w:r>
      <w:r>
        <w:t>.20</w:t>
      </w:r>
      <w:r w:rsidR="00A3566C">
        <w:t>20 г</w:t>
      </w:r>
      <w:r>
        <w:t xml:space="preserve">                              </w:t>
      </w:r>
      <w:r w:rsidR="00D533B7">
        <w:t xml:space="preserve">                               </w:t>
      </w:r>
      <w:r>
        <w:t xml:space="preserve">                        №  3</w:t>
      </w:r>
      <w:r w:rsidR="00A3566C">
        <w:t xml:space="preserve"> - </w:t>
      </w:r>
      <w:proofErr w:type="gramStart"/>
      <w:r w:rsidR="00A3566C">
        <w:t>П</w:t>
      </w:r>
      <w:proofErr w:type="gramEnd"/>
    </w:p>
    <w:p w:rsidR="007A3508" w:rsidRDefault="007A3508" w:rsidP="007A3508">
      <w:pPr>
        <w:jc w:val="center"/>
        <w:rPr>
          <w:b/>
          <w:sz w:val="28"/>
          <w:szCs w:val="28"/>
        </w:rPr>
      </w:pPr>
    </w:p>
    <w:p w:rsidR="007A3508" w:rsidRDefault="007A3508" w:rsidP="007A3508">
      <w:pPr>
        <w:jc w:val="center"/>
        <w:rPr>
          <w:rFonts w:eastAsia="Calibri"/>
          <w:sz w:val="28"/>
          <w:szCs w:val="28"/>
          <w:lang w:eastAsia="en-US"/>
        </w:rPr>
      </w:pPr>
      <w:r w:rsidRPr="007A3508">
        <w:rPr>
          <w:rFonts w:eastAsia="Calibri"/>
          <w:b/>
          <w:sz w:val="28"/>
          <w:szCs w:val="28"/>
          <w:lang w:eastAsia="en-US"/>
        </w:rPr>
        <w:t>Об открытии  групп платных дополнительных образовательных услуг, не относящихся к основным видам деятельности, оказываемых</w:t>
      </w:r>
      <w:r w:rsidRPr="007A3508">
        <w:rPr>
          <w:b/>
          <w:sz w:val="28"/>
          <w:szCs w:val="28"/>
        </w:rPr>
        <w:t xml:space="preserve"> муниципальным бюджетным общеобразовательным учреждением муниципального образования город  Краснодар лицеем № 12 имени Антона Семёновича Макаренко</w:t>
      </w:r>
      <w:r w:rsidR="00A3566C">
        <w:rPr>
          <w:b/>
          <w:sz w:val="28"/>
          <w:szCs w:val="28"/>
        </w:rPr>
        <w:t xml:space="preserve"> </w:t>
      </w:r>
      <w:r w:rsidRPr="007A3508">
        <w:rPr>
          <w:b/>
          <w:sz w:val="28"/>
          <w:szCs w:val="28"/>
        </w:rPr>
        <w:t>20</w:t>
      </w:r>
      <w:r w:rsidR="00A3566C">
        <w:rPr>
          <w:b/>
          <w:sz w:val="28"/>
          <w:szCs w:val="28"/>
        </w:rPr>
        <w:t>20</w:t>
      </w:r>
      <w:r w:rsidRPr="007A3508">
        <w:rPr>
          <w:b/>
          <w:sz w:val="28"/>
          <w:szCs w:val="28"/>
        </w:rPr>
        <w:t>-202</w:t>
      </w:r>
      <w:r w:rsidR="00A3566C">
        <w:rPr>
          <w:b/>
          <w:sz w:val="28"/>
          <w:szCs w:val="28"/>
        </w:rPr>
        <w:t>1</w:t>
      </w:r>
      <w:r w:rsidRPr="007A3508">
        <w:rPr>
          <w:b/>
          <w:sz w:val="28"/>
          <w:szCs w:val="28"/>
        </w:rPr>
        <w:t xml:space="preserve"> учебном году</w:t>
      </w:r>
    </w:p>
    <w:p w:rsidR="007A3508" w:rsidRDefault="007A3508" w:rsidP="007A3508">
      <w:pPr>
        <w:ind w:firstLine="2"/>
        <w:jc w:val="center"/>
        <w:rPr>
          <w:sz w:val="28"/>
          <w:szCs w:val="28"/>
        </w:rPr>
      </w:pPr>
    </w:p>
    <w:p w:rsidR="007A3508" w:rsidRDefault="007A3508" w:rsidP="00A35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 постановлением администрации муниципального образования город Краснодар от 24.10.2019 г. № 4837 «Об утверждении цен на платные дополнительные образовательные услуги, не относящиеся к основным видам деятельности, оказываемые общеобразовательным учреждением муниципального образования город Краснодар лицеем № 12 имени Антона Семёновича</w:t>
      </w:r>
      <w:r w:rsidR="0006157B">
        <w:rPr>
          <w:sz w:val="28"/>
          <w:szCs w:val="28"/>
        </w:rPr>
        <w:t xml:space="preserve"> Макаренко</w:t>
      </w:r>
      <w:r w:rsidR="00E70F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», опубликовано официально 24 октября 2019 года, на основании Устава МБОУ лицея № 12</w:t>
      </w:r>
      <w:r w:rsidR="00A3566C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A3508" w:rsidRDefault="007A3508" w:rsidP="008806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Открыть с 01.1</w:t>
      </w:r>
      <w:r w:rsidR="00A3566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3566C">
        <w:rPr>
          <w:sz w:val="28"/>
          <w:szCs w:val="28"/>
        </w:rPr>
        <w:t>20</w:t>
      </w:r>
      <w:r w:rsidR="00CA5F46">
        <w:rPr>
          <w:sz w:val="28"/>
          <w:szCs w:val="28"/>
        </w:rPr>
        <w:t xml:space="preserve"> </w:t>
      </w:r>
      <w:r>
        <w:rPr>
          <w:sz w:val="28"/>
          <w:szCs w:val="28"/>
        </w:rPr>
        <w:t>г. группы платных дополнительных образовательных услуг, не относящиеся к основным видам деятельности:</w:t>
      </w:r>
    </w:p>
    <w:p w:rsidR="007A3508" w:rsidRDefault="007A3508" w:rsidP="00CA5F4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«Учимся родно</w:t>
      </w:r>
      <w:r w:rsidR="003A7F2B">
        <w:rPr>
          <w:sz w:val="28"/>
          <w:szCs w:val="28"/>
        </w:rPr>
        <w:t>му</w:t>
      </w:r>
      <w:r>
        <w:rPr>
          <w:sz w:val="28"/>
          <w:szCs w:val="28"/>
        </w:rPr>
        <w:t xml:space="preserve"> язык</w:t>
      </w:r>
      <w:r w:rsidR="003A7F2B">
        <w:rPr>
          <w:sz w:val="28"/>
          <w:szCs w:val="28"/>
        </w:rPr>
        <w:t>у</w:t>
      </w:r>
      <w:r>
        <w:rPr>
          <w:sz w:val="28"/>
          <w:szCs w:val="28"/>
        </w:rPr>
        <w:t xml:space="preserve">» (5-7 лет)» – </w:t>
      </w:r>
      <w:r>
        <w:rPr>
          <w:b/>
          <w:sz w:val="28"/>
          <w:szCs w:val="28"/>
        </w:rPr>
        <w:t>2 группы</w:t>
      </w:r>
      <w:r w:rsidR="00CA5F46">
        <w:rPr>
          <w:b/>
          <w:sz w:val="28"/>
          <w:szCs w:val="28"/>
        </w:rPr>
        <w:t xml:space="preserve"> </w:t>
      </w:r>
      <w:proofErr w:type="spellStart"/>
      <w:r w:rsidR="00A3566C">
        <w:rPr>
          <w:sz w:val="28"/>
          <w:szCs w:val="28"/>
        </w:rPr>
        <w:t>Игольникова</w:t>
      </w:r>
      <w:proofErr w:type="spellEnd"/>
      <w:r w:rsidR="00A3566C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Клещенко</w:t>
      </w:r>
      <w:proofErr w:type="spellEnd"/>
      <w:r>
        <w:rPr>
          <w:sz w:val="28"/>
          <w:szCs w:val="28"/>
        </w:rPr>
        <w:t xml:space="preserve"> Л.Г.</w:t>
      </w:r>
    </w:p>
    <w:p w:rsidR="007A3508" w:rsidRDefault="007A3508" w:rsidP="008806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Открыть с 01.1</w:t>
      </w:r>
      <w:r w:rsidR="00A3566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3566C">
        <w:rPr>
          <w:sz w:val="28"/>
          <w:szCs w:val="28"/>
        </w:rPr>
        <w:t>20</w:t>
      </w:r>
      <w:r>
        <w:rPr>
          <w:sz w:val="28"/>
          <w:szCs w:val="28"/>
        </w:rPr>
        <w:t xml:space="preserve"> г. группы платных дополнительных образовательных услуг, не относящиеся к основным видам деятельности:</w:t>
      </w:r>
    </w:p>
    <w:p w:rsidR="008806CB" w:rsidRDefault="007A3508" w:rsidP="00CA5F4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«Учимся думать, рассуждать, фантазировать»  (</w:t>
      </w:r>
      <w:r w:rsidR="008806CB">
        <w:rPr>
          <w:sz w:val="28"/>
          <w:szCs w:val="28"/>
        </w:rPr>
        <w:t>5-7</w:t>
      </w:r>
      <w:r>
        <w:rPr>
          <w:sz w:val="28"/>
          <w:szCs w:val="28"/>
        </w:rPr>
        <w:t xml:space="preserve"> лет)» – </w:t>
      </w:r>
      <w:r w:rsidR="008806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групп</w:t>
      </w:r>
      <w:r w:rsidR="008806CB">
        <w:rPr>
          <w:b/>
          <w:sz w:val="28"/>
          <w:szCs w:val="28"/>
        </w:rPr>
        <w:t>ы</w:t>
      </w:r>
      <w:r w:rsidR="00CA5F46">
        <w:rPr>
          <w:b/>
          <w:sz w:val="28"/>
          <w:szCs w:val="28"/>
        </w:rPr>
        <w:t xml:space="preserve">  </w:t>
      </w:r>
      <w:proofErr w:type="spellStart"/>
      <w:r w:rsidR="00A3566C">
        <w:rPr>
          <w:sz w:val="28"/>
          <w:szCs w:val="28"/>
        </w:rPr>
        <w:t>Игольникова</w:t>
      </w:r>
      <w:proofErr w:type="spellEnd"/>
      <w:r w:rsidR="00A3566C">
        <w:rPr>
          <w:sz w:val="28"/>
          <w:szCs w:val="28"/>
        </w:rPr>
        <w:t xml:space="preserve"> М.В., </w:t>
      </w:r>
      <w:proofErr w:type="spellStart"/>
      <w:r w:rsidR="008806CB">
        <w:rPr>
          <w:sz w:val="28"/>
          <w:szCs w:val="28"/>
        </w:rPr>
        <w:t>Клещенко</w:t>
      </w:r>
      <w:proofErr w:type="spellEnd"/>
      <w:r w:rsidR="008806CB">
        <w:rPr>
          <w:sz w:val="28"/>
          <w:szCs w:val="28"/>
        </w:rPr>
        <w:t xml:space="preserve"> Л.Г.</w:t>
      </w:r>
    </w:p>
    <w:p w:rsidR="008806CB" w:rsidRDefault="008806CB" w:rsidP="008806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Открыть с 01.1</w:t>
      </w:r>
      <w:r w:rsidR="00A3566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3566C">
        <w:rPr>
          <w:sz w:val="28"/>
          <w:szCs w:val="28"/>
        </w:rPr>
        <w:t>20</w:t>
      </w:r>
      <w:r>
        <w:rPr>
          <w:sz w:val="28"/>
          <w:szCs w:val="28"/>
        </w:rPr>
        <w:t xml:space="preserve"> г. группы платных дополнительных </w:t>
      </w:r>
      <w:bookmarkStart w:id="0" w:name="_GoBack"/>
      <w:bookmarkEnd w:id="0"/>
      <w:r>
        <w:rPr>
          <w:sz w:val="28"/>
          <w:szCs w:val="28"/>
        </w:rPr>
        <w:t>образовательных услуг, не относящиеся к основным видам деятельности:</w:t>
      </w:r>
    </w:p>
    <w:p w:rsidR="00CA5F46" w:rsidRDefault="008806CB" w:rsidP="00CA5F46">
      <w:pPr>
        <w:suppressAutoHyphens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«Познаём мир» (5-7 лет)» – </w:t>
      </w:r>
      <w:r>
        <w:rPr>
          <w:b/>
          <w:sz w:val="28"/>
          <w:szCs w:val="28"/>
        </w:rPr>
        <w:t xml:space="preserve">2 группы  </w:t>
      </w:r>
    </w:p>
    <w:p w:rsidR="008806CB" w:rsidRDefault="00A3566C" w:rsidP="00CA5F46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М.В., </w:t>
      </w:r>
      <w:r w:rsidR="008806CB">
        <w:rPr>
          <w:sz w:val="28"/>
          <w:szCs w:val="28"/>
        </w:rPr>
        <w:t>Клещенко Л.Г.</w:t>
      </w:r>
    </w:p>
    <w:p w:rsidR="007A3508" w:rsidRDefault="008806CB" w:rsidP="007A35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508">
        <w:rPr>
          <w:sz w:val="28"/>
          <w:szCs w:val="28"/>
        </w:rPr>
        <w:t>. Зачисление детей производить согласно заключенным договорам.</w:t>
      </w:r>
    </w:p>
    <w:p w:rsidR="007A3508" w:rsidRDefault="008806CB" w:rsidP="007A35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508">
        <w:rPr>
          <w:sz w:val="28"/>
          <w:szCs w:val="28"/>
        </w:rPr>
        <w:t xml:space="preserve">. </w:t>
      </w:r>
      <w:proofErr w:type="gramStart"/>
      <w:r w:rsidR="007A3508">
        <w:rPr>
          <w:sz w:val="28"/>
          <w:szCs w:val="28"/>
        </w:rPr>
        <w:t>Контроль за</w:t>
      </w:r>
      <w:proofErr w:type="gramEnd"/>
      <w:r w:rsidR="007A3508">
        <w:rPr>
          <w:sz w:val="28"/>
          <w:szCs w:val="28"/>
        </w:rPr>
        <w:t xml:space="preserve"> исполнением настоящего приказа оставляю за собой.</w:t>
      </w:r>
    </w:p>
    <w:p w:rsidR="007A3508" w:rsidRDefault="007A3508" w:rsidP="007A3508">
      <w:pPr>
        <w:jc w:val="both"/>
        <w:rPr>
          <w:sz w:val="28"/>
          <w:szCs w:val="28"/>
        </w:rPr>
      </w:pPr>
    </w:p>
    <w:p w:rsidR="00CA5F46" w:rsidRDefault="00CA5F46" w:rsidP="008806CB">
      <w:pPr>
        <w:jc w:val="both"/>
        <w:rPr>
          <w:sz w:val="28"/>
          <w:szCs w:val="28"/>
        </w:rPr>
      </w:pPr>
    </w:p>
    <w:p w:rsidR="008806CB" w:rsidRPr="00137412" w:rsidRDefault="008806CB" w:rsidP="008806CB">
      <w:pPr>
        <w:jc w:val="both"/>
        <w:rPr>
          <w:sz w:val="28"/>
          <w:szCs w:val="28"/>
        </w:rPr>
      </w:pPr>
      <w:r w:rsidRPr="00137412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 xml:space="preserve">лицея </w:t>
      </w:r>
      <w:r w:rsidRPr="0013741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37412">
        <w:rPr>
          <w:sz w:val="28"/>
          <w:szCs w:val="28"/>
        </w:rPr>
        <w:t xml:space="preserve">2         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Дзюбейло</w:t>
      </w:r>
      <w:proofErr w:type="spellEnd"/>
    </w:p>
    <w:p w:rsidR="008806CB" w:rsidRPr="00137412" w:rsidRDefault="008806CB" w:rsidP="008806CB">
      <w:pPr>
        <w:jc w:val="both"/>
        <w:rPr>
          <w:sz w:val="28"/>
          <w:szCs w:val="28"/>
        </w:rPr>
      </w:pPr>
    </w:p>
    <w:p w:rsidR="00CA5F46" w:rsidRDefault="00CA5F46" w:rsidP="008806CB">
      <w:pPr>
        <w:jc w:val="both"/>
        <w:rPr>
          <w:sz w:val="28"/>
          <w:szCs w:val="28"/>
        </w:rPr>
      </w:pPr>
    </w:p>
    <w:p w:rsidR="00304D98" w:rsidRDefault="008806CB" w:rsidP="00CE71B8">
      <w:pPr>
        <w:jc w:val="both"/>
      </w:pPr>
      <w:r w:rsidRPr="00137412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                                                                           Водолага Т.Ю.</w:t>
      </w:r>
      <w:r w:rsidR="00CE71B8">
        <w:t xml:space="preserve"> </w:t>
      </w:r>
    </w:p>
    <w:sectPr w:rsidR="00304D98" w:rsidSect="0020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51C0"/>
    <w:rsid w:val="0006157B"/>
    <w:rsid w:val="00136DED"/>
    <w:rsid w:val="00207155"/>
    <w:rsid w:val="00304D98"/>
    <w:rsid w:val="003A7F2B"/>
    <w:rsid w:val="00526E31"/>
    <w:rsid w:val="007A3508"/>
    <w:rsid w:val="008806CB"/>
    <w:rsid w:val="00A3566C"/>
    <w:rsid w:val="00CA5F46"/>
    <w:rsid w:val="00CE71B8"/>
    <w:rsid w:val="00CF6EDE"/>
    <w:rsid w:val="00D533B7"/>
    <w:rsid w:val="00E70FAA"/>
    <w:rsid w:val="00F32781"/>
    <w:rsid w:val="00F81E73"/>
    <w:rsid w:val="00FA51C0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A350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31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7A3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3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3508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3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A3508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31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7A3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3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3508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3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Buh1</cp:lastModifiedBy>
  <cp:revision>11</cp:revision>
  <cp:lastPrinted>2019-11-25T06:06:00Z</cp:lastPrinted>
  <dcterms:created xsi:type="dcterms:W3CDTF">2019-11-05T19:06:00Z</dcterms:created>
  <dcterms:modified xsi:type="dcterms:W3CDTF">2020-10-01T10:37:00Z</dcterms:modified>
</cp:coreProperties>
</file>