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D7" w:rsidRPr="00C66AD7" w:rsidRDefault="00C66AD7" w:rsidP="00C66A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66A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родителей в сезон эпидемической опасности заболевания гриппом.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Симптомы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: Признаки заболевания, вызываемого новым вирусом гриппа (H1N1) у людей включают: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 температуру,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горле,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насморк или заложенность носа,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во всем теле,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головную боль,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.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озноб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 </w:t>
      </w: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слабость.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У некоторых людей, инфицированных новым вирусом гриппа</w:t>
      </w:r>
      <w:proofErr w:type="gramStart"/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(H1N1), также отмечаются понос и рвота.</w:t>
      </w:r>
    </w:p>
    <w:p w:rsidR="00C66AD7" w:rsidRPr="00C66AD7" w:rsidRDefault="00C66AD7" w:rsidP="00C66AD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вы заболели</w:t>
      </w:r>
    </w:p>
    <w:p w:rsidR="00C66AD7" w:rsidRPr="00C66AD7" w:rsidRDefault="00C66AD7" w:rsidP="00C66AD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у Вас появились признаки болезни в образовательном учреждении необходимо сообщить преподавателям и немедленно обратиться к медицинскому работнику.</w:t>
      </w:r>
    </w:p>
    <w:p w:rsidR="00C66AD7" w:rsidRPr="00C66AD7" w:rsidRDefault="00C66AD7" w:rsidP="00C66AD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у Вас появились признаки заболевания дома, необходимо сообщить родителям и обратиться в участковую поликлинику по телефону, вызвать врача. В случае высокой температуры тела, наличия рвоты, одышки и других симптомов тяжелого состояния следует! вызвать бригаду неотложной медицинской помощи.</w:t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</w:rPr>
      </w:pPr>
      <w:r w:rsidRPr="00C66AD7">
        <w:rPr>
          <w:rFonts w:ascii="Times New Roman" w:eastAsia="Times New Roman" w:hAnsi="Times New Roman" w:cs="Times New Roman"/>
          <w:color w:val="000000"/>
          <w:sz w:val="24"/>
          <w:szCs w:val="24"/>
        </w:rPr>
        <w:t>Как себя вести во время болезни</w:t>
      </w:r>
    </w:p>
    <w:p w:rsidR="00C66AD7" w:rsidRPr="00C66AD7" w:rsidRDefault="00C66AD7" w:rsidP="00C66AD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B3C1CE" wp14:editId="581ED4D9">
            <wp:extent cx="3924300" cy="3810000"/>
            <wp:effectExtent l="0" t="0" r="0" b="0"/>
            <wp:docPr id="1" name="Рисунок 1" descr="http://www.bgdp1.by/files/129654531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gdp1.by/files/129654531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D7" w:rsidRPr="00C66AD7" w:rsidRDefault="00C66AD7" w:rsidP="00C66AD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Прежде всего, гигиена, гигиена и еще раз гигиена. Помните, вирусы разлетаются во время кашля, чихания и оседают на поверхностях, до которых дотрагивался больной. Поэтому носовые платки (лучше одноразовые), специально выделенная посуда и своевременное мытье рук является основной гарантией </w:t>
      </w: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того, что вы не станете причиной чьей-либо болезни (кстати, руки можно не только мыть водой, но и протирать дезинфицирующими средствами на основе спирта).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 вашем окружении находятся люди из группы риска (те, кто имеет хронические заболевания, например, астму, пожилые люди старше 65 лет или дети моложе 2 лет), старайтесь быть особенно осторожными и обратитесь к врачу за рецептом на антивирусные препараты при появлении первых симптомов заболевания (особенно это касается тех, кто находится в близком контакте с больным).</w:t>
      </w:r>
      <w:proofErr w:type="gramEnd"/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вы заболели, лучше всего оставаться дома и по возможности соблюдать постельный режим.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Как уберечь от гриппа детей?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Школьникам необходимо заучить три основных правила: пользоваться носовым платком, чаще мыть руки, держаться подальше от того у кого насморк. Маленьких детей лучше не брать с собой в места большого скопления народа, в гости, где есть больной и, хотя это и сложно, ограничить их контакты со сверстниками.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Я не хочу брать больничный. Как обезопасить своих коллег?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 оставшись дома. Так будет лучше и для вас, и для ваших коллег и для работы. Чем скорее вы начнете серьезно лечиться, тем скорее вернетесь в офис. Работодатели со своей стороны также должны настаивать на том, чтобы больные сотрудники лечились дома.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Мне действительно необходимо маниакально мыть руки?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Разница между гигиеной и </w:t>
      </w:r>
      <w:proofErr w:type="spellStart"/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компульсивным</w:t>
      </w:r>
      <w:proofErr w:type="spellEnd"/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мытьем рук все-таки существует. Но вы действительно должны их мыть каждый раз, когда дотрагиваетесь до предметов, которых мог коснуться больной: кнопок лифта, дверных ручек, кранов и т.д.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А еще мы научим вас мыть руки по всем правилам. Итак: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1. Включите теплую воду.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2. Возьмите под мышку бумажное полотенце.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3. Тщательно намыльте руки до тех пор, пока не проговорите про себя весь алфавит.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4. Тщательно ополосните руки. Мыло не убивает все микробы, но вода уносит их вместе с мыльной пеной.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5. Обернув кран краем полотенца, выключите воду.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6. Просушив руки, не выбрасывайте полотенце – используйте его, чтобы не дотрагиваться до дверной ручки.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Грипп передается контактным способом, вежливо ли будет с моей стороны отказаться от рукопожатия?</w:t>
      </w:r>
    </w:p>
    <w:p w:rsidR="00C66AD7" w:rsidRPr="00C66AD7" w:rsidRDefault="00C66AD7" w:rsidP="00C66A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AD7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сезона невежливо будет как раз пожимать (а также целовать) руки обниматься и целоваться при встрече, лучше поприветствовать кого-то кивком. Если вам все-таки протягивают руку, просто скажите, что сейчас сезон гриппа, и вы хотели бы защитить человека от инфекции, поскольку сами могли прикоснуться к чему-либо зараженному. Никогда нельзя говорить, что боитесь заразиться, даже, если это действительно так.                                   </w:t>
      </w:r>
    </w:p>
    <w:p w:rsidR="008F1750" w:rsidRDefault="00C66AD7">
      <w:bookmarkStart w:id="0" w:name="_GoBack"/>
      <w:bookmarkEnd w:id="0"/>
    </w:p>
    <w:sectPr w:rsidR="008F1750" w:rsidSect="0047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D7"/>
    <w:rsid w:val="004759A5"/>
    <w:rsid w:val="005C2487"/>
    <w:rsid w:val="007A25AE"/>
    <w:rsid w:val="007B0354"/>
    <w:rsid w:val="00833F15"/>
    <w:rsid w:val="00893B18"/>
    <w:rsid w:val="00AA0091"/>
    <w:rsid w:val="00C66AD7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447">
          <w:marLeft w:val="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gdp1.by/files/12965453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2014-12-24T09:40:00Z</dcterms:created>
  <dcterms:modified xsi:type="dcterms:W3CDTF">2014-12-24T09:40:00Z</dcterms:modified>
</cp:coreProperties>
</file>